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FDE" w:rsidRPr="008B5B1F" w:rsidRDefault="00762FDE" w:rsidP="00762FDE">
      <w:pPr>
        <w:spacing w:line="360" w:lineRule="auto"/>
        <w:rPr>
          <w:rFonts w:ascii="Arial" w:hAnsi="Arial" w:cs="Arial"/>
          <w:color w:val="000000"/>
          <w:sz w:val="24"/>
          <w:szCs w:val="24"/>
          <w:u w:val="single"/>
        </w:rPr>
      </w:pPr>
      <w:r>
        <w:rPr>
          <w:rFonts w:ascii="Arial" w:hAnsi="Arial" w:cs="Arial"/>
          <w:color w:val="000000"/>
          <w:sz w:val="24"/>
          <w:szCs w:val="24"/>
        </w:rPr>
        <w:tab/>
      </w:r>
      <w:r>
        <w:rPr>
          <w:rFonts w:ascii="Arial" w:hAnsi="Arial" w:cs="Arial"/>
          <w:color w:val="000000"/>
          <w:sz w:val="24"/>
          <w:szCs w:val="24"/>
        </w:rPr>
        <w:tab/>
      </w:r>
      <w:r>
        <w:rPr>
          <w:rFonts w:ascii="Arial" w:hAnsi="Arial" w:cs="Arial"/>
          <w:color w:val="000000"/>
          <w:sz w:val="24"/>
          <w:szCs w:val="24"/>
        </w:rPr>
        <w:tab/>
      </w:r>
      <w:r w:rsidRPr="008B5B1F">
        <w:rPr>
          <w:rFonts w:ascii="Arial" w:hAnsi="Arial" w:cs="Arial"/>
          <w:color w:val="000000"/>
          <w:sz w:val="24"/>
          <w:szCs w:val="24"/>
          <w:u w:val="single"/>
        </w:rPr>
        <w:t xml:space="preserve">Why PEI Opposed/Favored </w:t>
      </w:r>
      <w:r w:rsidR="008B5B1F" w:rsidRPr="008B5B1F">
        <w:rPr>
          <w:rFonts w:ascii="Arial" w:hAnsi="Arial" w:cs="Arial"/>
          <w:color w:val="000000"/>
          <w:sz w:val="24"/>
          <w:szCs w:val="24"/>
          <w:u w:val="single"/>
        </w:rPr>
        <w:t>Confederation</w:t>
      </w:r>
    </w:p>
    <w:p w:rsidR="00762FDE" w:rsidRDefault="00762FDE" w:rsidP="00762FDE">
      <w:pPr>
        <w:spacing w:line="360" w:lineRule="auto"/>
        <w:rPr>
          <w:rFonts w:ascii="Arial" w:hAnsi="Arial" w:cs="Arial"/>
          <w:color w:val="000000"/>
          <w:sz w:val="24"/>
          <w:szCs w:val="24"/>
        </w:rPr>
      </w:pPr>
    </w:p>
    <w:p w:rsidR="0047166C" w:rsidRPr="00762FDE" w:rsidRDefault="00762FDE" w:rsidP="00762FDE">
      <w:pPr>
        <w:spacing w:line="360" w:lineRule="auto"/>
        <w:ind w:firstLine="720"/>
        <w:rPr>
          <w:b/>
          <w:sz w:val="24"/>
          <w:szCs w:val="24"/>
        </w:rPr>
      </w:pPr>
      <w:r w:rsidRPr="00762FDE">
        <w:rPr>
          <w:rFonts w:ascii="Arial" w:hAnsi="Arial" w:cs="Arial"/>
          <w:color w:val="000000"/>
          <w:sz w:val="24"/>
          <w:szCs w:val="24"/>
        </w:rPr>
        <w:t xml:space="preserve">The colony of Prince Edward Island first opposed the option of Confederation. The island </w:t>
      </w:r>
      <w:r w:rsidRPr="00762FDE">
        <w:rPr>
          <w:rFonts w:ascii="Arial" w:hAnsi="Arial" w:cs="Arial"/>
          <w:color w:val="000000"/>
          <w:sz w:val="24"/>
          <w:szCs w:val="24"/>
        </w:rPr>
        <w:t>government saw</w:t>
      </w:r>
      <w:r w:rsidRPr="00762FDE">
        <w:rPr>
          <w:rFonts w:ascii="Arial" w:hAnsi="Arial" w:cs="Arial"/>
          <w:color w:val="000000"/>
          <w:sz w:val="24"/>
          <w:szCs w:val="24"/>
        </w:rPr>
        <w:t xml:space="preserve"> little benefit from joining United British North America and did not attend the conferences unless they were allowed to be the host of it. Prince Edward Island was concerned that the island would lose </w:t>
      </w:r>
      <w:r w:rsidRPr="00762FDE">
        <w:rPr>
          <w:rFonts w:ascii="Arial" w:hAnsi="Arial" w:cs="Arial"/>
          <w:color w:val="000000"/>
          <w:sz w:val="24"/>
          <w:szCs w:val="24"/>
        </w:rPr>
        <w:t>its</w:t>
      </w:r>
      <w:r w:rsidRPr="00762FDE">
        <w:rPr>
          <w:rFonts w:ascii="Arial" w:hAnsi="Arial" w:cs="Arial"/>
          <w:color w:val="000000"/>
          <w:sz w:val="24"/>
          <w:szCs w:val="24"/>
        </w:rPr>
        <w:t xml:space="preserve"> legislature and control of </w:t>
      </w:r>
      <w:r w:rsidRPr="00762FDE">
        <w:rPr>
          <w:rFonts w:ascii="Arial" w:hAnsi="Arial" w:cs="Arial"/>
          <w:color w:val="000000"/>
          <w:sz w:val="24"/>
          <w:szCs w:val="24"/>
        </w:rPr>
        <w:t>its</w:t>
      </w:r>
      <w:r w:rsidRPr="00762FDE">
        <w:rPr>
          <w:rFonts w:ascii="Arial" w:hAnsi="Arial" w:cs="Arial"/>
          <w:color w:val="000000"/>
          <w:sz w:val="24"/>
          <w:szCs w:val="24"/>
        </w:rPr>
        <w:t xml:space="preserve"> own affairs along with </w:t>
      </w:r>
      <w:r w:rsidRPr="00762FDE">
        <w:rPr>
          <w:rFonts w:ascii="Arial" w:hAnsi="Arial" w:cs="Arial"/>
          <w:color w:val="000000"/>
          <w:sz w:val="24"/>
          <w:szCs w:val="24"/>
        </w:rPr>
        <w:t>it being</w:t>
      </w:r>
      <w:r w:rsidRPr="00762FDE">
        <w:rPr>
          <w:rFonts w:ascii="Arial" w:hAnsi="Arial" w:cs="Arial"/>
          <w:color w:val="000000"/>
          <w:sz w:val="24"/>
          <w:szCs w:val="24"/>
        </w:rPr>
        <w:t xml:space="preserve"> a minor part of the colony due to </w:t>
      </w:r>
      <w:r w:rsidRPr="00762FDE">
        <w:rPr>
          <w:rFonts w:ascii="Arial" w:hAnsi="Arial" w:cs="Arial"/>
          <w:color w:val="000000"/>
          <w:sz w:val="24"/>
          <w:szCs w:val="24"/>
        </w:rPr>
        <w:t>its</w:t>
      </w:r>
      <w:r w:rsidRPr="00762FDE">
        <w:rPr>
          <w:rFonts w:ascii="Arial" w:hAnsi="Arial" w:cs="Arial"/>
          <w:color w:val="000000"/>
          <w:sz w:val="24"/>
          <w:szCs w:val="24"/>
        </w:rPr>
        <w:t xml:space="preserve"> small size and population. Another reason was that their land problem was not resolved yet. There were 67 “slots” of land, which were split by Captain Samuel Holland and distributed to wealthy </w:t>
      </w:r>
      <w:r w:rsidRPr="00762FDE">
        <w:rPr>
          <w:rFonts w:ascii="Arial" w:hAnsi="Arial" w:cs="Arial"/>
          <w:color w:val="000000"/>
          <w:sz w:val="24"/>
          <w:szCs w:val="24"/>
        </w:rPr>
        <w:t>landowners in</w:t>
      </w:r>
      <w:r w:rsidRPr="00762FDE">
        <w:rPr>
          <w:rFonts w:ascii="Arial" w:hAnsi="Arial" w:cs="Arial"/>
          <w:color w:val="000000"/>
          <w:sz w:val="24"/>
          <w:szCs w:val="24"/>
        </w:rPr>
        <w:t xml:space="preserve"> 1766. The land available but it had an extremely high rate and the landowners refused to sell the land to the colonists since they rarely visit Prince Edward Island.  However the colony did like the idea of a larger union after the other colonies suggested a large purchase of land holdings. Prince Edward Island attempted to build their own railroad to service the colonists but it was proved to be a terrible idea.  It was being built in 1871, but the colonial government and banks went in debt from the railroads. In 1873 Prince Edward Island became desperate and the British authorities decided to apply pressure on Prince Edward Island to widen their chances of having Prince Edward Island as a province. In the same year the Canadian Government proposed new terms to Prince Edward Island that will solve many of Prince Edward Island’s problems; land, tr</w:t>
      </w:r>
      <w:r w:rsidR="008B5B1F">
        <w:rPr>
          <w:rFonts w:ascii="Arial" w:hAnsi="Arial" w:cs="Arial"/>
          <w:color w:val="000000"/>
          <w:sz w:val="24"/>
          <w:szCs w:val="24"/>
        </w:rPr>
        <w:t>ansportation, railroads and debt</w:t>
      </w:r>
      <w:bookmarkStart w:id="0" w:name="_GoBack"/>
      <w:bookmarkEnd w:id="0"/>
      <w:r w:rsidRPr="00762FDE">
        <w:rPr>
          <w:rFonts w:ascii="Arial" w:hAnsi="Arial" w:cs="Arial"/>
          <w:color w:val="000000"/>
          <w:sz w:val="24"/>
          <w:szCs w:val="24"/>
        </w:rPr>
        <w:t>. Soon after, Prince Edward agreed with these conditions and became the 7th province in Confederation.</w:t>
      </w:r>
    </w:p>
    <w:sectPr w:rsidR="0047166C" w:rsidRPr="00762F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DE"/>
    <w:rsid w:val="0047166C"/>
    <w:rsid w:val="00762FDE"/>
    <w:rsid w:val="008B5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2013-04-10T20:09:00Z</dcterms:created>
  <dcterms:modified xsi:type="dcterms:W3CDTF">2013-04-10T20:17:00Z</dcterms:modified>
</cp:coreProperties>
</file>